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Layout w:type="fixed"/>
        <w:tblLook w:val="0000"/>
      </w:tblPr>
      <w:tblGrid>
        <w:gridCol w:w="990"/>
        <w:gridCol w:w="1845"/>
        <w:gridCol w:w="3120"/>
        <w:gridCol w:w="4110"/>
        <w:gridCol w:w="105"/>
        <w:gridCol w:w="105"/>
        <w:gridCol w:w="525"/>
        <w:tblGridChange w:id="0">
          <w:tblGrid>
            <w:gridCol w:w="990"/>
            <w:gridCol w:w="1845"/>
            <w:gridCol w:w="3120"/>
            <w:gridCol w:w="4110"/>
            <w:gridCol w:w="105"/>
            <w:gridCol w:w="105"/>
            <w:gridCol w:w="525"/>
          </w:tblGrid>
        </w:tblGridChange>
      </w:tblGrid>
      <w:tr>
        <w:trPr>
          <w:trHeight w:val="4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Открытый Кубок Руского географического общества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техническим видам спорта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Внедорожное ориентирование на автомобилях мото и atv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традиционное соревнование)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«______»  __________________ 201   г.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ЗАЯВКА НА УЧАСТИЕ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Участник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(Заявитель)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Представитель Участника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85.0" w:type="dxa"/>
        <w:jc w:val="left"/>
        <w:tblInd w:w="108.0" w:type="pct"/>
        <w:tblLayout w:type="fixed"/>
        <w:tblLook w:val="0000"/>
      </w:tblPr>
      <w:tblGrid>
        <w:gridCol w:w="1979"/>
        <w:gridCol w:w="1380"/>
        <w:gridCol w:w="2660"/>
        <w:gridCol w:w="699"/>
        <w:gridCol w:w="3362"/>
        <w:gridCol w:w="65"/>
        <w:gridCol w:w="60"/>
        <w:gridCol w:w="60"/>
        <w:gridCol w:w="20"/>
        <w:tblGridChange w:id="0">
          <w:tblGrid>
            <w:gridCol w:w="1979"/>
            <w:gridCol w:w="1380"/>
            <w:gridCol w:w="2660"/>
            <w:gridCol w:w="699"/>
            <w:gridCol w:w="3362"/>
            <w:gridCol w:w="65"/>
            <w:gridCol w:w="60"/>
            <w:gridCol w:w="60"/>
            <w:gridCol w:w="20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ВОДИТЕЛЬ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КОНТАКТНЫЙ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ЛИЦО ДЛЯ КОНТАКТОВ, ТЕЛ.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КАТЕГОРИЯ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№ ВОДИТ. УДОСТ-Я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Подписав эту заявку, участник и водители признают и обязуются выполнять все требования Регламентирующей документации, а также принимают на себя все риски и всю ответственность за возможные последствия своего участия в соревновании и признают за организатором права на использование всех фото-, видео- материалов соревнования для пропаганды автомотоспорта 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ВОДИТЕЛЕЙ, УЧАСТНИКОВ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(ОБЯЗАТЕЛЬНАЯ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РАСШИФРОВКА)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ФИО ВЛАДЕЛЬЦА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МАРКА / 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РЕГИСТРАЦИОННОЕ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СВИДЕТЕЛЬСТВО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ГОС. НОМЕРНОЙ ЗНАК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ЦВЕТ КУЗОВА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КАТЕГОРИЯ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Необязательная реклама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рганизатора: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Согласен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Отказ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ПОДТВЕРЖДЕНИЕ О СОГЛАСИИ.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Своей подписью я подтверждаю, что вся информация, содержащаяся в Заявочной форме верна, и заявленный автомобиль соответствует требованиям безопасности. Я принимаю все условия оплаты и условия моего участия в этом соревновании.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Представитель Участника ___________________________ (___________________________)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1"/>
        </w:tabs>
        <w:spacing w:after="0" w:before="0" w:line="240" w:lineRule="auto"/>
        <w:ind w:left="0" w:right="0" w:firstLine="297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(подпись)                                                                                               Фамилия И. О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1"/>
        </w:tabs>
        <w:spacing w:after="0" w:before="0" w:line="240" w:lineRule="auto"/>
        <w:ind w:left="0" w:right="0" w:firstLine="297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5.0" w:type="dxa"/>
        <w:tblLayout w:type="fixed"/>
        <w:tblLook w:val="0000"/>
      </w:tblPr>
      <w:tblGrid>
        <w:gridCol w:w="2265"/>
        <w:gridCol w:w="1530"/>
        <w:gridCol w:w="1170"/>
        <w:gridCol w:w="360"/>
        <w:gridCol w:w="1530"/>
        <w:gridCol w:w="510"/>
        <w:gridCol w:w="1020"/>
        <w:gridCol w:w="1560"/>
        <w:gridCol w:w="105"/>
        <w:gridCol w:w="105"/>
        <w:gridCol w:w="645"/>
        <w:tblGridChange w:id="0">
          <w:tblGrid>
            <w:gridCol w:w="2265"/>
            <w:gridCol w:w="1530"/>
            <w:gridCol w:w="1170"/>
            <w:gridCol w:w="360"/>
            <w:gridCol w:w="1530"/>
            <w:gridCol w:w="510"/>
            <w:gridCol w:w="1020"/>
            <w:gridCol w:w="1560"/>
            <w:gridCol w:w="105"/>
            <w:gridCol w:w="105"/>
            <w:gridCol w:w="645"/>
          </w:tblGrid>
        </w:tblGridChange>
      </w:tblGrid>
      <w:tr>
        <w:trPr>
          <w:trHeight w:val="200" w:hRule="atLeast"/>
        </w:trPr>
        <w:tc>
          <w:tcPr>
            <w:gridSpan w:val="8"/>
            <w:tcBorders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АКТ ТЕХНИЧЕСКОГО ОСМОТРА АВТОМОБИЛЯ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ЛЕБЕДКА (НАЛИЧИЕ, ТИП)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РЕЗИНА (ТИП, РАЗМЕР)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НАЛИЧИЕ СРЕДСТВ БЕЗОПАСНОСТИ: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ШЛЕМА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ЧАЛКА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ТРОС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АПТЕЧКА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ОГНЕТУШИТЕЛЬ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ОТВЕТСТВЕННЫЙ ЗА ТЕХНИЧЕСКОЕ СОСТОЯНИЕ (ФИО, ПОДПИСЬ):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Отметка о допуске:           АП  __________ гл. секретарь</w:t>
        <w:tab/>
        <w:tab/>
        <w:tab/>
        <w:t xml:space="preserve">ТИ   ______________ тех. комиссар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25400</wp:posOffset>
                </wp:positionV>
                <wp:extent cx="809625" cy="581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5950" y="349425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25400</wp:posOffset>
                </wp:positionV>
                <wp:extent cx="809625" cy="5810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</wp:posOffset>
                </wp:positionV>
                <wp:extent cx="809625" cy="466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55140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</wp:posOffset>
                </wp:positionV>
                <wp:extent cx="809625" cy="466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368300</wp:posOffset>
                </wp:positionV>
                <wp:extent cx="809625" cy="238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45950" y="366570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368300</wp:posOffset>
                </wp:positionV>
                <wp:extent cx="809625" cy="238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4102735</wp:posOffset>
                </wp:positionH>
                <wp:positionV relativeFrom="paragraph">
                  <wp:posOffset>368300</wp:posOffset>
                </wp:positionV>
                <wp:extent cx="806450" cy="234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47538" y="3667288"/>
                          <a:ext cx="7969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зачетная группа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4102735</wp:posOffset>
                </wp:positionH>
                <wp:positionV relativeFrom="paragraph">
                  <wp:posOffset>368300</wp:posOffset>
                </wp:positionV>
                <wp:extent cx="806450" cy="2349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81" w:top="539" w:left="539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